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B51E" w14:textId="77777777" w:rsidR="00BD6955" w:rsidRDefault="00BD6955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  <w:bookmarkStart w:id="0" w:name="_GoBack"/>
      <w:bookmarkEnd w:id="0"/>
    </w:p>
    <w:p w14:paraId="252797A7" w14:textId="77777777" w:rsidR="00BD6955" w:rsidRDefault="00BD6955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6237B9D0" w14:textId="2BE6D6FB" w:rsid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  <w:r w:rsidRPr="00797893">
        <w:rPr>
          <w:rFonts w:ascii="Cambria" w:eastAsia="Cambria" w:hAnsi="Cambria" w:cs="Times New Roman"/>
          <w:b/>
          <w:bCs/>
          <w:sz w:val="24"/>
          <w:szCs w:val="24"/>
        </w:rPr>
        <w:t xml:space="preserve">Bacon </w:t>
      </w:r>
      <w:r>
        <w:rPr>
          <w:rFonts w:ascii="Cambria" w:eastAsia="Cambria" w:hAnsi="Cambria" w:cs="Times New Roman"/>
          <w:b/>
          <w:bCs/>
          <w:sz w:val="24"/>
          <w:szCs w:val="24"/>
        </w:rPr>
        <w:t>Conference</w:t>
      </w:r>
      <w:r w:rsidRPr="00797893">
        <w:rPr>
          <w:rFonts w:ascii="Cambria" w:eastAsia="Cambria" w:hAnsi="Cambria" w:cs="Times New Roman"/>
          <w:b/>
          <w:bCs/>
          <w:sz w:val="24"/>
          <w:szCs w:val="24"/>
        </w:rPr>
        <w:t xml:space="preserve">, </w:t>
      </w:r>
      <w:r>
        <w:rPr>
          <w:rFonts w:ascii="Cambria" w:eastAsia="Cambria" w:hAnsi="Cambria" w:cs="Times New Roman"/>
          <w:b/>
          <w:bCs/>
          <w:sz w:val="24"/>
          <w:szCs w:val="24"/>
        </w:rPr>
        <w:t>May 18</w:t>
      </w:r>
      <w:r w:rsidRPr="00797893">
        <w:rPr>
          <w:rFonts w:ascii="Cambria" w:eastAsia="Cambria" w:hAnsi="Cambria" w:cs="Times New Roman"/>
          <w:b/>
          <w:bCs/>
          <w:sz w:val="24"/>
          <w:szCs w:val="24"/>
        </w:rPr>
        <w:t>-2</w:t>
      </w:r>
      <w:r>
        <w:rPr>
          <w:rFonts w:ascii="Cambria" w:eastAsia="Cambria" w:hAnsi="Cambria" w:cs="Times New Roman"/>
          <w:b/>
          <w:bCs/>
          <w:sz w:val="24"/>
          <w:szCs w:val="24"/>
        </w:rPr>
        <w:t>0</w:t>
      </w:r>
      <w:r w:rsidRPr="00797893">
        <w:rPr>
          <w:rFonts w:ascii="Cambria" w:eastAsia="Cambria" w:hAnsi="Cambria" w:cs="Times New Roman"/>
          <w:b/>
          <w:bCs/>
          <w:sz w:val="24"/>
          <w:szCs w:val="24"/>
        </w:rPr>
        <w:t>, 202</w:t>
      </w:r>
      <w:r>
        <w:rPr>
          <w:rFonts w:ascii="Cambria" w:eastAsia="Cambria" w:hAnsi="Cambria" w:cs="Times New Roman"/>
          <w:b/>
          <w:bCs/>
          <w:sz w:val="24"/>
          <w:szCs w:val="24"/>
        </w:rPr>
        <w:t>3</w:t>
      </w:r>
    </w:p>
    <w:p w14:paraId="51D212DB" w14:textId="77777777" w:rsidR="00A54EF1" w:rsidRPr="00797893" w:rsidRDefault="00A54EF1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7B3525E7" w14:textId="613FDECA" w:rsidR="00797893" w:rsidRPr="00797893" w:rsidRDefault="0028624B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  <w:r w:rsidRPr="0028624B">
        <w:rPr>
          <w:rFonts w:ascii="Cambria" w:eastAsia="Cambria" w:hAnsi="Cambria" w:cs="Times New Roman"/>
          <w:b/>
          <w:bCs/>
          <w:sz w:val="24"/>
          <w:szCs w:val="24"/>
        </w:rPr>
        <w:t>Thematic Continuities in Astronomy and Astrology from Antiquity to the Renaissance: A Conference in Memory of Noel M. Swerdlow</w:t>
      </w:r>
    </w:p>
    <w:p w14:paraId="40FC16D7" w14:textId="77777777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2204FCC4" w14:textId="060040D9" w:rsidR="00797893" w:rsidRDefault="00797893" w:rsidP="00797893">
      <w:pPr>
        <w:spacing w:after="0" w:line="240" w:lineRule="auto"/>
        <w:rPr>
          <w:rFonts w:ascii="Cambria" w:eastAsia="Cambria" w:hAnsi="Cambria" w:cs="Times New Roman"/>
          <w:b/>
          <w:bCs/>
          <w:sz w:val="24"/>
          <w:szCs w:val="24"/>
        </w:rPr>
      </w:pPr>
      <w:r w:rsidRPr="00797893">
        <w:rPr>
          <w:rFonts w:ascii="Cambria" w:eastAsia="Cambria" w:hAnsi="Cambria" w:cs="Times New Roman"/>
          <w:b/>
          <w:bCs/>
          <w:sz w:val="24"/>
          <w:szCs w:val="24"/>
        </w:rPr>
        <w:t xml:space="preserve">Thursday, </w:t>
      </w:r>
      <w:r w:rsidR="0091419F">
        <w:rPr>
          <w:rFonts w:ascii="Cambria" w:eastAsia="Cambria" w:hAnsi="Cambria" w:cs="Times New Roman"/>
          <w:b/>
          <w:bCs/>
          <w:sz w:val="24"/>
          <w:szCs w:val="24"/>
        </w:rPr>
        <w:t>May</w:t>
      </w:r>
      <w:r w:rsidR="0028624B">
        <w:rPr>
          <w:rFonts w:ascii="Cambria" w:eastAsia="Cambria" w:hAnsi="Cambria" w:cs="Times New Roman"/>
          <w:b/>
          <w:bCs/>
          <w:sz w:val="24"/>
          <w:szCs w:val="24"/>
        </w:rPr>
        <w:t xml:space="preserve"> 18</w:t>
      </w:r>
      <w:r w:rsidRPr="00797893">
        <w:rPr>
          <w:rFonts w:ascii="Cambria" w:eastAsia="Cambria" w:hAnsi="Cambria" w:cs="Times New Roman"/>
          <w:b/>
          <w:bCs/>
          <w:sz w:val="24"/>
          <w:szCs w:val="24"/>
        </w:rPr>
        <w:t>, 202</w:t>
      </w:r>
      <w:r w:rsidR="0028624B">
        <w:rPr>
          <w:rFonts w:ascii="Cambria" w:eastAsia="Cambria" w:hAnsi="Cambria" w:cs="Times New Roman"/>
          <w:b/>
          <w:bCs/>
          <w:sz w:val="24"/>
          <w:szCs w:val="24"/>
        </w:rPr>
        <w:t>3</w:t>
      </w:r>
      <w:r w:rsidRPr="00797893">
        <w:rPr>
          <w:rFonts w:ascii="Cambria" w:eastAsia="Cambria" w:hAnsi="Cambria" w:cs="Times New Roman"/>
          <w:b/>
          <w:bCs/>
          <w:sz w:val="24"/>
          <w:szCs w:val="24"/>
        </w:rPr>
        <w:t xml:space="preserve"> (Caltech, Dabney Hall, Treasure Room)</w:t>
      </w:r>
    </w:p>
    <w:p w14:paraId="71274FB9" w14:textId="0C2A551C" w:rsidR="003176F1" w:rsidRDefault="003176F1" w:rsidP="00797893">
      <w:pPr>
        <w:spacing w:after="0" w:line="240" w:lineRule="auto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4F0FD209" w14:textId="77777777" w:rsidR="003176F1" w:rsidRPr="00797893" w:rsidRDefault="003176F1" w:rsidP="00797893">
      <w:pPr>
        <w:spacing w:after="0" w:line="240" w:lineRule="auto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3461A9B2" w14:textId="77777777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6D01CC1F" w14:textId="3F2EFA56" w:rsidR="0028624B" w:rsidRPr="0028624B" w:rsidRDefault="00797893" w:rsidP="0028624B">
      <w:pPr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8:30 AM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28624B" w:rsidRPr="0028624B">
        <w:rPr>
          <w:rFonts w:ascii="Cambria" w:eastAsia="Cambria" w:hAnsi="Cambria" w:cs="Times New Roman"/>
          <w:bCs/>
          <w:sz w:val="24"/>
          <w:szCs w:val="24"/>
        </w:rPr>
        <w:t>Breakfast Buffet (outside Treasure Room, Rm 110,)</w:t>
      </w:r>
    </w:p>
    <w:p w14:paraId="24E1676C" w14:textId="7900AF8E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4A12EC87" w14:textId="20668368" w:rsidR="0014533C" w:rsidRPr="00797893" w:rsidRDefault="0028624B" w:rsidP="00831364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>8:5</w:t>
      </w:r>
      <w:r w:rsidR="00797893" w:rsidRPr="00797893">
        <w:rPr>
          <w:rFonts w:ascii="Cambria" w:eastAsia="Cambria" w:hAnsi="Cambria" w:cs="Times New Roman"/>
          <w:bCs/>
          <w:sz w:val="24"/>
          <w:szCs w:val="24"/>
        </w:rPr>
        <w:t>0 AM</w:t>
      </w:r>
      <w:r w:rsidR="00797893" w:rsidRPr="00797893">
        <w:rPr>
          <w:rFonts w:ascii="Cambria" w:eastAsia="Cambria" w:hAnsi="Cambria" w:cs="Times New Roman"/>
          <w:bCs/>
          <w:sz w:val="24"/>
          <w:szCs w:val="24"/>
        </w:rPr>
        <w:tab/>
        <w:t xml:space="preserve">Welcome by Jed Buchwald </w:t>
      </w:r>
    </w:p>
    <w:p w14:paraId="75FA87FE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27400F7D" w14:textId="0B182F13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Morning Session</w:t>
      </w:r>
      <w:r w:rsidR="003176F1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Pr="00797893">
        <w:rPr>
          <w:rFonts w:ascii="Cambria" w:eastAsia="Cambria" w:hAnsi="Cambria" w:cs="Times New Roman"/>
          <w:bCs/>
          <w:sz w:val="24"/>
          <w:szCs w:val="24"/>
        </w:rPr>
        <w:t>Chair</w:t>
      </w:r>
      <w:r w:rsidR="0028624B">
        <w:rPr>
          <w:rFonts w:ascii="Cambria" w:eastAsia="Cambria" w:hAnsi="Cambria" w:cs="Times New Roman"/>
          <w:bCs/>
          <w:sz w:val="24"/>
          <w:szCs w:val="24"/>
        </w:rPr>
        <w:t>,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="003176F1">
        <w:rPr>
          <w:rFonts w:ascii="Cambria" w:eastAsia="Cambria" w:hAnsi="Cambria" w:cs="Times New Roman"/>
          <w:bCs/>
          <w:sz w:val="24"/>
          <w:szCs w:val="24"/>
        </w:rPr>
        <w:t>Jed Buchwald</w:t>
      </w:r>
    </w:p>
    <w:p w14:paraId="5F9EFDC2" w14:textId="77777777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Cs/>
          <w:sz w:val="24"/>
          <w:szCs w:val="24"/>
        </w:rPr>
      </w:pPr>
    </w:p>
    <w:p w14:paraId="71BE8889" w14:textId="03D5B0D6" w:rsidR="00797893" w:rsidRDefault="00797893" w:rsidP="0028624B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9</w:t>
      </w:r>
      <w:r w:rsidR="0028624B">
        <w:rPr>
          <w:rFonts w:ascii="Cambria" w:eastAsia="Cambria" w:hAnsi="Cambria" w:cs="Times New Roman"/>
          <w:bCs/>
          <w:sz w:val="24"/>
          <w:szCs w:val="24"/>
        </w:rPr>
        <w:t>:00</w:t>
      </w:r>
      <w:r w:rsidRPr="00797893">
        <w:rPr>
          <w:rFonts w:ascii="Cambria" w:eastAsia="Cambria" w:hAnsi="Cambria" w:cs="Times New Roman"/>
          <w:bCs/>
          <w:sz w:val="24"/>
          <w:szCs w:val="24"/>
        </w:rPr>
        <w:t>AM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28624B">
        <w:rPr>
          <w:rFonts w:ascii="Cambria" w:eastAsia="Cambria" w:hAnsi="Cambria" w:cs="Times New Roman"/>
          <w:bCs/>
          <w:sz w:val="24"/>
          <w:szCs w:val="24"/>
        </w:rPr>
        <w:t xml:space="preserve">Tony Grafton, </w:t>
      </w:r>
      <w:r w:rsidR="0028624B" w:rsidRPr="0028624B">
        <w:rPr>
          <w:rFonts w:ascii="Cambria" w:eastAsia="Cambria" w:hAnsi="Cambria" w:cs="Times New Roman"/>
          <w:bCs/>
          <w:sz w:val="24"/>
          <w:szCs w:val="24"/>
        </w:rPr>
        <w:t>Princeton University</w:t>
      </w:r>
    </w:p>
    <w:p w14:paraId="37EDB91D" w14:textId="0F8B4F91" w:rsidR="002E10E0" w:rsidRPr="00797893" w:rsidRDefault="002E10E0" w:rsidP="0028624B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 </w:t>
      </w:r>
      <w:r w:rsidRPr="002E10E0">
        <w:rPr>
          <w:rFonts w:ascii="Cambria" w:eastAsia="Cambria" w:hAnsi="Cambria" w:cs="Times New Roman"/>
          <w:bCs/>
          <w:sz w:val="24"/>
          <w:szCs w:val="24"/>
        </w:rPr>
        <w:t xml:space="preserve">Historical Chronology before Scaliger: Jean </w:t>
      </w:r>
      <w:proofErr w:type="spellStart"/>
      <w:r w:rsidRPr="002E10E0">
        <w:rPr>
          <w:rFonts w:ascii="Cambria" w:eastAsia="Cambria" w:hAnsi="Cambria" w:cs="Times New Roman"/>
          <w:bCs/>
          <w:sz w:val="24"/>
          <w:szCs w:val="24"/>
        </w:rPr>
        <w:t>Bodin</w:t>
      </w:r>
      <w:proofErr w:type="spellEnd"/>
      <w:r w:rsidRPr="002E10E0">
        <w:rPr>
          <w:rFonts w:ascii="Cambria" w:eastAsia="Cambria" w:hAnsi="Cambria" w:cs="Times New Roman"/>
          <w:bCs/>
          <w:sz w:val="24"/>
          <w:szCs w:val="24"/>
        </w:rPr>
        <w:t xml:space="preserve"> Dates the Past</w:t>
      </w:r>
    </w:p>
    <w:p w14:paraId="3588E33C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36011AFD" w14:textId="77777777" w:rsidR="00FB146C" w:rsidRDefault="00797893" w:rsidP="002E10E0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10</w:t>
      </w:r>
      <w:r w:rsidR="002E10E0">
        <w:rPr>
          <w:rFonts w:ascii="Cambria" w:eastAsia="Cambria" w:hAnsi="Cambria" w:cs="Times New Roman"/>
          <w:bCs/>
          <w:sz w:val="24"/>
          <w:szCs w:val="24"/>
        </w:rPr>
        <w:t>:00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AM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2E10E0" w:rsidRPr="002E10E0">
        <w:rPr>
          <w:rFonts w:ascii="Cambria" w:eastAsia="Cambria" w:hAnsi="Cambria" w:cs="Times New Roman"/>
          <w:bCs/>
          <w:sz w:val="24"/>
          <w:szCs w:val="24"/>
        </w:rPr>
        <w:t>Robert Morrison</w:t>
      </w:r>
      <w:r w:rsidR="00FB146C">
        <w:rPr>
          <w:rFonts w:ascii="Cambria" w:eastAsia="Cambria" w:hAnsi="Cambria" w:cs="Times New Roman"/>
          <w:bCs/>
          <w:sz w:val="24"/>
          <w:szCs w:val="24"/>
        </w:rPr>
        <w:t xml:space="preserve">, </w:t>
      </w:r>
      <w:r w:rsidR="00FB146C" w:rsidRPr="00FB146C">
        <w:rPr>
          <w:rFonts w:ascii="Cambria" w:eastAsia="Cambria" w:hAnsi="Cambria" w:cs="Times New Roman"/>
          <w:bCs/>
          <w:sz w:val="24"/>
          <w:szCs w:val="24"/>
        </w:rPr>
        <w:t>Bowdoin College</w:t>
      </w:r>
    </w:p>
    <w:p w14:paraId="5DCAB374" w14:textId="31CE7571" w:rsidR="00797893" w:rsidRPr="00797893" w:rsidRDefault="00FB146C" w:rsidP="002E10E0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</w:t>
      </w:r>
      <w:r w:rsidR="002E10E0" w:rsidRPr="002E10E0">
        <w:rPr>
          <w:rFonts w:ascii="Cambria" w:eastAsia="Cambria" w:hAnsi="Cambria" w:cs="Times New Roman"/>
          <w:bCs/>
          <w:sz w:val="24"/>
          <w:szCs w:val="24"/>
        </w:rPr>
        <w:t xml:space="preserve"> Levi ben Gerson’s Theory of Planetary Latitudes: A </w:t>
      </w:r>
      <w:r w:rsidRPr="002E10E0">
        <w:rPr>
          <w:rFonts w:ascii="Cambria" w:eastAsia="Cambria" w:hAnsi="Cambria" w:cs="Times New Roman"/>
          <w:bCs/>
          <w:sz w:val="24"/>
          <w:szCs w:val="24"/>
        </w:rPr>
        <w:t>Closer Look</w:t>
      </w:r>
      <w:r>
        <w:rPr>
          <w:rFonts w:ascii="Cambria" w:eastAsia="Cambria" w:hAnsi="Cambria" w:cs="Times New Roman"/>
          <w:bCs/>
          <w:sz w:val="24"/>
          <w:szCs w:val="24"/>
        </w:rPr>
        <w:t xml:space="preserve">  </w:t>
      </w:r>
      <w:r w:rsidR="002E10E0">
        <w:rPr>
          <w:rFonts w:ascii="Cambria" w:eastAsia="Cambria" w:hAnsi="Cambria" w:cs="Times New Roman"/>
          <w:bCs/>
          <w:sz w:val="24"/>
          <w:szCs w:val="24"/>
        </w:rPr>
        <w:t xml:space="preserve">        </w:t>
      </w:r>
    </w:p>
    <w:p w14:paraId="445363CC" w14:textId="777B4699" w:rsidR="00797893" w:rsidRDefault="002E10E0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 </w:t>
      </w:r>
    </w:p>
    <w:p w14:paraId="05BA8BC1" w14:textId="77777777" w:rsidR="002E10E0" w:rsidRPr="00797893" w:rsidRDefault="002E10E0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4E287036" w14:textId="76E884E4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11</w:t>
      </w:r>
      <w:r w:rsidR="002E10E0">
        <w:rPr>
          <w:rFonts w:ascii="Cambria" w:eastAsia="Cambria" w:hAnsi="Cambria" w:cs="Times New Roman"/>
          <w:bCs/>
          <w:sz w:val="24"/>
          <w:szCs w:val="24"/>
        </w:rPr>
        <w:t xml:space="preserve">:00 </w:t>
      </w:r>
      <w:r w:rsidRPr="00797893">
        <w:rPr>
          <w:rFonts w:ascii="Cambria" w:eastAsia="Cambria" w:hAnsi="Cambria" w:cs="Times New Roman"/>
          <w:bCs/>
          <w:sz w:val="24"/>
          <w:szCs w:val="24"/>
        </w:rPr>
        <w:t>AM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Coffee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break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</w:p>
    <w:p w14:paraId="00659F10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32BDAD6A" w14:textId="608BB260" w:rsidR="002E10E0" w:rsidRDefault="00797893" w:rsidP="002E10E0">
      <w:pPr>
        <w:pStyle w:val="NormalWeb"/>
        <w:rPr>
          <w:rFonts w:ascii="Cambria" w:hAnsi="Cambria" w:cs="Arial"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11</w:t>
      </w:r>
      <w:r w:rsidR="002E10E0">
        <w:rPr>
          <w:rFonts w:ascii="Cambria" w:eastAsia="Cambria" w:hAnsi="Cambria" w:cs="Times New Roman"/>
          <w:bCs/>
          <w:sz w:val="24"/>
          <w:szCs w:val="24"/>
        </w:rPr>
        <w:t>:15 AM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2E10E0" w:rsidRPr="002E10E0">
        <w:rPr>
          <w:rFonts w:ascii="Cambria" w:hAnsi="Cambria" w:cs="Arial"/>
          <w:sz w:val="24"/>
          <w:szCs w:val="24"/>
        </w:rPr>
        <w:t>Betsey Price,</w:t>
      </w:r>
      <w:r w:rsidR="002E10E0" w:rsidRPr="002E10E0">
        <w:rPr>
          <w:rFonts w:ascii="Cambria" w:hAnsi="Cambria"/>
          <w:sz w:val="24"/>
          <w:szCs w:val="24"/>
        </w:rPr>
        <w:t xml:space="preserve"> </w:t>
      </w:r>
      <w:r w:rsidR="002E10E0" w:rsidRPr="002E10E0">
        <w:rPr>
          <w:rFonts w:ascii="Cambria" w:hAnsi="Cambria" w:cs="Arial"/>
          <w:sz w:val="24"/>
          <w:szCs w:val="24"/>
        </w:rPr>
        <w:t>Glendon College, York University</w:t>
      </w:r>
      <w:r w:rsidR="00A54EF1">
        <w:rPr>
          <w:rFonts w:ascii="Cambria" w:hAnsi="Cambria" w:cs="Arial"/>
          <w:sz w:val="24"/>
          <w:szCs w:val="24"/>
        </w:rPr>
        <w:t xml:space="preserve">, </w:t>
      </w:r>
      <w:r w:rsidR="002E10E0" w:rsidRPr="002E10E0">
        <w:rPr>
          <w:rFonts w:ascii="Cambria" w:hAnsi="Cambria" w:cs="Arial"/>
          <w:sz w:val="24"/>
          <w:szCs w:val="24"/>
        </w:rPr>
        <w:t>Canada</w:t>
      </w:r>
    </w:p>
    <w:p w14:paraId="6A46E5D0" w14:textId="4264431D" w:rsidR="00607767" w:rsidRDefault="00607767" w:rsidP="002E10E0">
      <w:pPr>
        <w:pStyle w:val="NormalWeb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</w:t>
      </w:r>
      <w:r w:rsidRPr="002E10E0">
        <w:rPr>
          <w:rFonts w:ascii="Cambria" w:hAnsi="Cambria" w:cs="Arial"/>
          <w:sz w:val="24"/>
          <w:szCs w:val="24"/>
        </w:rPr>
        <w:t>Albertus Magnus’ Choice of a Lunar Model</w:t>
      </w:r>
    </w:p>
    <w:p w14:paraId="66702D94" w14:textId="06A32F53" w:rsidR="00797893" w:rsidRPr="00607767" w:rsidRDefault="00797893" w:rsidP="002E10E0">
      <w:pPr>
        <w:pStyle w:val="NormalWeb"/>
        <w:rPr>
          <w:rFonts w:ascii="Cambria" w:hAnsi="Cambria" w:cs="Arial"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12</w:t>
      </w:r>
      <w:r w:rsidR="003176F1">
        <w:rPr>
          <w:rFonts w:ascii="Cambria" w:eastAsia="Cambria" w:hAnsi="Cambria" w:cs="Times New Roman"/>
          <w:bCs/>
          <w:sz w:val="24"/>
          <w:szCs w:val="24"/>
        </w:rPr>
        <w:t>:15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PM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Lunch</w:t>
      </w:r>
      <w:r w:rsidR="00E34B61">
        <w:rPr>
          <w:rFonts w:ascii="Cambria" w:eastAsia="Cambria" w:hAnsi="Cambria" w:cs="Times New Roman"/>
          <w:bCs/>
          <w:sz w:val="24"/>
          <w:szCs w:val="24"/>
        </w:rPr>
        <w:t xml:space="preserve"> – </w:t>
      </w:r>
      <w:r w:rsidR="00710EAF">
        <w:rPr>
          <w:rFonts w:ascii="Cambria" w:eastAsia="Cambria" w:hAnsi="Cambria" w:cs="Times New Roman"/>
          <w:bCs/>
          <w:sz w:val="24"/>
          <w:szCs w:val="24"/>
        </w:rPr>
        <w:t>Served outside Treasure Room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</w:p>
    <w:p w14:paraId="78916852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0FCC7566" w14:textId="7AA6EE8D" w:rsidR="003176F1" w:rsidRPr="00797893" w:rsidRDefault="00797893" w:rsidP="003176F1">
      <w:pPr>
        <w:spacing w:after="0" w:line="240" w:lineRule="auto"/>
        <w:jc w:val="center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Afternoon </w:t>
      </w:r>
      <w:r w:rsidR="003176F1" w:rsidRPr="00797893">
        <w:rPr>
          <w:rFonts w:ascii="Cambria" w:eastAsia="Cambria" w:hAnsi="Cambria" w:cs="Times New Roman"/>
          <w:bCs/>
          <w:sz w:val="24"/>
          <w:szCs w:val="24"/>
        </w:rPr>
        <w:t>Session</w:t>
      </w:r>
      <w:r w:rsidR="003176F1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="003176F1" w:rsidRPr="00797893">
        <w:rPr>
          <w:rFonts w:ascii="Cambria" w:eastAsia="Cambria" w:hAnsi="Cambria" w:cs="Times New Roman"/>
          <w:bCs/>
          <w:sz w:val="24"/>
          <w:szCs w:val="24"/>
        </w:rPr>
        <w:t>Chair</w:t>
      </w:r>
      <w:r w:rsidR="003176F1">
        <w:rPr>
          <w:rFonts w:ascii="Cambria" w:eastAsia="Cambria" w:hAnsi="Cambria" w:cs="Times New Roman"/>
          <w:bCs/>
          <w:sz w:val="24"/>
          <w:szCs w:val="24"/>
        </w:rPr>
        <w:t>: Tony Grafton</w:t>
      </w:r>
    </w:p>
    <w:p w14:paraId="7D5BFEA8" w14:textId="31C08B05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Cs/>
          <w:sz w:val="24"/>
          <w:szCs w:val="24"/>
        </w:rPr>
      </w:pPr>
    </w:p>
    <w:p w14:paraId="4D457063" w14:textId="77777777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Cs/>
          <w:sz w:val="24"/>
          <w:szCs w:val="24"/>
        </w:rPr>
      </w:pPr>
    </w:p>
    <w:p w14:paraId="148A4261" w14:textId="77777777" w:rsidR="00204707" w:rsidRDefault="00797893" w:rsidP="003176F1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</w:t>
      </w:r>
      <w:r w:rsidR="003176F1">
        <w:rPr>
          <w:rFonts w:ascii="Cambria" w:eastAsia="Cambria" w:hAnsi="Cambria" w:cs="Times New Roman"/>
          <w:bCs/>
          <w:sz w:val="24"/>
          <w:szCs w:val="24"/>
        </w:rPr>
        <w:t>:45</w:t>
      </w:r>
      <w:r w:rsidRPr="00797893">
        <w:rPr>
          <w:rFonts w:ascii="Cambria" w:eastAsia="Cambria" w:hAnsi="Cambria" w:cs="Times New Roman"/>
          <w:bCs/>
          <w:sz w:val="24"/>
          <w:szCs w:val="24"/>
        </w:rPr>
        <w:t>PM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3176F1" w:rsidRPr="003176F1">
        <w:rPr>
          <w:rFonts w:ascii="Cambria" w:eastAsia="Cambria" w:hAnsi="Cambria" w:cs="Times New Roman"/>
          <w:bCs/>
          <w:sz w:val="24"/>
          <w:szCs w:val="24"/>
        </w:rPr>
        <w:t>Margaret Gaida</w:t>
      </w:r>
      <w:r w:rsidR="003176F1">
        <w:rPr>
          <w:rFonts w:ascii="Cambria" w:eastAsia="Cambria" w:hAnsi="Cambria" w:cs="Times New Roman"/>
          <w:bCs/>
          <w:sz w:val="24"/>
          <w:szCs w:val="24"/>
        </w:rPr>
        <w:t>, Caltech</w:t>
      </w:r>
    </w:p>
    <w:p w14:paraId="7C56F10D" w14:textId="4472F306" w:rsidR="00ED3AC1" w:rsidRPr="00797893" w:rsidRDefault="003176F1" w:rsidP="00ED3AC1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  <w:r w:rsidRPr="003176F1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="00ED3AC1">
        <w:rPr>
          <w:rFonts w:ascii="Cambria" w:eastAsia="Cambria" w:hAnsi="Cambria" w:cs="Times New Roman"/>
          <w:bCs/>
          <w:sz w:val="24"/>
          <w:szCs w:val="24"/>
        </w:rPr>
        <w:t xml:space="preserve">                          </w:t>
      </w:r>
      <w:r w:rsidR="00ED3AC1" w:rsidRPr="003176F1">
        <w:rPr>
          <w:rFonts w:ascii="Cambria" w:eastAsia="Cambria" w:hAnsi="Cambria" w:cs="Times New Roman"/>
          <w:bCs/>
          <w:sz w:val="24"/>
          <w:szCs w:val="24"/>
        </w:rPr>
        <w:t xml:space="preserve">Calculating the Length of Life in Premodern </w:t>
      </w:r>
      <w:r w:rsidR="00ED3AC1">
        <w:rPr>
          <w:rFonts w:ascii="Cambria" w:eastAsia="Cambria" w:hAnsi="Cambria" w:cs="Times New Roman"/>
          <w:bCs/>
          <w:sz w:val="24"/>
          <w:szCs w:val="24"/>
        </w:rPr>
        <w:t xml:space="preserve">      </w:t>
      </w:r>
    </w:p>
    <w:p w14:paraId="55F5DDF5" w14:textId="2E6A70B7" w:rsidR="00ED3AC1" w:rsidRPr="00797893" w:rsidRDefault="00ED3AC1" w:rsidP="00ED3AC1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 </w:t>
      </w:r>
      <w:r w:rsidRPr="003176F1">
        <w:rPr>
          <w:rFonts w:ascii="Cambria" w:eastAsia="Cambria" w:hAnsi="Cambria" w:cs="Times New Roman"/>
          <w:bCs/>
          <w:sz w:val="24"/>
          <w:szCs w:val="24"/>
        </w:rPr>
        <w:t>Astrology: Tables and Techniques</w:t>
      </w:r>
    </w:p>
    <w:p w14:paraId="5450DEDD" w14:textId="7BA01C20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3D829C7A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78F8C3D0" w14:textId="6F836589" w:rsidR="003176F1" w:rsidRPr="003176F1" w:rsidRDefault="00797893" w:rsidP="003176F1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2</w:t>
      </w:r>
      <w:r w:rsidR="003176F1">
        <w:rPr>
          <w:rFonts w:ascii="Cambria" w:eastAsia="Cambria" w:hAnsi="Cambria" w:cs="Times New Roman"/>
          <w:bCs/>
          <w:sz w:val="24"/>
          <w:szCs w:val="24"/>
        </w:rPr>
        <w:t>:4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5 PM 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3176F1" w:rsidRPr="003176F1">
        <w:rPr>
          <w:rFonts w:ascii="Cambria" w:eastAsia="Cambria" w:hAnsi="Cambria" w:cs="Times New Roman"/>
          <w:bCs/>
          <w:sz w:val="24"/>
          <w:szCs w:val="24"/>
        </w:rPr>
        <w:t xml:space="preserve">Clemency </w:t>
      </w:r>
      <w:proofErr w:type="spellStart"/>
      <w:r w:rsidR="003176F1" w:rsidRPr="003176F1">
        <w:rPr>
          <w:rFonts w:ascii="Cambria" w:eastAsia="Cambria" w:hAnsi="Cambria" w:cs="Times New Roman"/>
          <w:bCs/>
          <w:sz w:val="24"/>
          <w:szCs w:val="24"/>
        </w:rPr>
        <w:t>Montelle</w:t>
      </w:r>
      <w:proofErr w:type="spellEnd"/>
      <w:r w:rsidR="003176F1">
        <w:rPr>
          <w:rFonts w:ascii="Cambria" w:eastAsia="Cambria" w:hAnsi="Cambria" w:cs="Times New Roman"/>
          <w:bCs/>
          <w:sz w:val="24"/>
          <w:szCs w:val="24"/>
        </w:rPr>
        <w:t xml:space="preserve">, </w:t>
      </w:r>
      <w:r w:rsidR="003176F1" w:rsidRPr="003176F1">
        <w:rPr>
          <w:rFonts w:ascii="Cambria" w:eastAsia="Cambria" w:hAnsi="Cambria" w:cs="Times New Roman"/>
          <w:bCs/>
          <w:sz w:val="24"/>
          <w:szCs w:val="24"/>
        </w:rPr>
        <w:t>University of Canterbury</w:t>
      </w:r>
      <w:r w:rsidR="003176F1">
        <w:rPr>
          <w:rFonts w:ascii="Cambria" w:eastAsia="Cambria" w:hAnsi="Cambria" w:cs="Times New Roman"/>
          <w:bCs/>
          <w:sz w:val="24"/>
          <w:szCs w:val="24"/>
        </w:rPr>
        <w:t>, N</w:t>
      </w:r>
      <w:r w:rsidR="003176F1" w:rsidRPr="003176F1">
        <w:rPr>
          <w:rFonts w:ascii="Cambria" w:eastAsia="Cambria" w:hAnsi="Cambria" w:cs="Times New Roman"/>
          <w:bCs/>
          <w:sz w:val="24"/>
          <w:szCs w:val="24"/>
        </w:rPr>
        <w:t>ew Zealand</w:t>
      </w:r>
    </w:p>
    <w:p w14:paraId="21146DC4" w14:textId="58BD472F" w:rsidR="00797893" w:rsidRPr="00797893" w:rsidRDefault="003176F1" w:rsidP="003176F1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 </w:t>
      </w:r>
      <w:r w:rsidRPr="003176F1">
        <w:rPr>
          <w:rFonts w:ascii="Cambria" w:eastAsia="Cambria" w:hAnsi="Cambria" w:cs="Times New Roman"/>
          <w:bCs/>
          <w:sz w:val="24"/>
          <w:szCs w:val="24"/>
        </w:rPr>
        <w:t xml:space="preserve">The </w:t>
      </w:r>
      <w:proofErr w:type="spellStart"/>
      <w:r w:rsidRPr="003176F1">
        <w:rPr>
          <w:rFonts w:ascii="Cambria" w:eastAsia="Cambria" w:hAnsi="Cambria" w:cs="Times New Roman"/>
          <w:bCs/>
          <w:sz w:val="24"/>
          <w:szCs w:val="24"/>
        </w:rPr>
        <w:t>Parvadvayasadhana</w:t>
      </w:r>
      <w:proofErr w:type="spellEnd"/>
      <w:r w:rsidRPr="003176F1">
        <w:rPr>
          <w:rFonts w:ascii="Cambria" w:eastAsia="Cambria" w:hAnsi="Cambria" w:cs="Times New Roman"/>
          <w:bCs/>
          <w:sz w:val="24"/>
          <w:szCs w:val="24"/>
        </w:rPr>
        <w:t xml:space="preserve"> of Mallari: A Sixteenth-century Sanskrit Table </w:t>
      </w:r>
      <w:r>
        <w:rPr>
          <w:rFonts w:ascii="Cambria" w:eastAsia="Cambria" w:hAnsi="Cambria" w:cs="Times New Roman"/>
          <w:bCs/>
          <w:sz w:val="24"/>
          <w:szCs w:val="24"/>
        </w:rPr>
        <w:t xml:space="preserve">     </w:t>
      </w:r>
    </w:p>
    <w:p w14:paraId="27C3C4B5" w14:textId="007DB7B9" w:rsidR="00797893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color w:val="201F1E"/>
          <w:sz w:val="24"/>
          <w:szCs w:val="24"/>
        </w:rPr>
        <w:t xml:space="preserve">                            </w:t>
      </w:r>
      <w:r w:rsidRPr="003176F1">
        <w:rPr>
          <w:rFonts w:ascii="Cambria" w:eastAsia="Cambria" w:hAnsi="Cambria" w:cs="Times New Roman"/>
          <w:bCs/>
          <w:sz w:val="24"/>
          <w:szCs w:val="24"/>
        </w:rPr>
        <w:t>Text to Compute Eclipses</w:t>
      </w:r>
    </w:p>
    <w:p w14:paraId="71FDED3A" w14:textId="2CF98C52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7C88F296" w14:textId="2CCF6BAA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2C62264F" w14:textId="4C647E76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465465EF" w14:textId="2ED75F56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17713418" w14:textId="6CE84BFE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26B82FDC" w14:textId="0310C3A6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352E57AD" w14:textId="4DE64D4F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1730A8CB" w14:textId="40C82619" w:rsidR="003176F1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596A6951" w14:textId="77777777" w:rsidR="003176F1" w:rsidRPr="00797893" w:rsidRDefault="003176F1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77E7BFB2" w14:textId="77777777" w:rsidR="00797893" w:rsidRPr="00797893" w:rsidRDefault="00797893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</w:pPr>
    </w:p>
    <w:p w14:paraId="10B1FAE4" w14:textId="45430A2F" w:rsidR="00797893" w:rsidRPr="00797893" w:rsidRDefault="00797893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</w:pPr>
      <w:r w:rsidRPr="00797893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Friday</w:t>
      </w:r>
      <w:r w:rsidR="0085424F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91419F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May</w:t>
      </w:r>
      <w:r w:rsidR="0085424F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 xml:space="preserve"> 19 </w:t>
      </w:r>
      <w:r w:rsidRPr="00797893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(Dabney Hall, Treasure Room)</w:t>
      </w:r>
    </w:p>
    <w:p w14:paraId="16F2AD9C" w14:textId="77777777" w:rsidR="00797893" w:rsidRPr="00797893" w:rsidRDefault="00797893" w:rsidP="007978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</w:pPr>
    </w:p>
    <w:p w14:paraId="76FAF6A9" w14:textId="557EB9D6" w:rsidR="00797893" w:rsidRPr="00797893" w:rsidRDefault="00797893" w:rsidP="00797893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Morning Session</w:t>
      </w:r>
      <w:r w:rsidR="000A4FFF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Chair</w:t>
      </w:r>
      <w:r w:rsidR="000A4FFF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: Margaret Gaida, Caltech</w:t>
      </w: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4D5AC0E" w14:textId="77777777" w:rsidR="00797893" w:rsidRPr="00797893" w:rsidRDefault="00797893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513C6FA4" w14:textId="53D2DD9C" w:rsidR="00DA0D3C" w:rsidRPr="0028624B" w:rsidRDefault="00797893" w:rsidP="00DA0D3C">
      <w:pPr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8.30 AM          </w:t>
      </w:r>
      <w:r w:rsidR="001C2EAD" w:rsidRPr="001C2EAD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Breakfast Buffe</w:t>
      </w:r>
      <w:r w:rsidR="001A79B2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t - </w:t>
      </w:r>
      <w:r w:rsidR="00DA0D3C" w:rsidRPr="0028624B">
        <w:rPr>
          <w:rFonts w:ascii="Cambria" w:eastAsia="Cambria" w:hAnsi="Cambria" w:cs="Times New Roman"/>
          <w:bCs/>
          <w:sz w:val="24"/>
          <w:szCs w:val="24"/>
        </w:rPr>
        <w:t>outside Treasure Room, Rm 11</w:t>
      </w:r>
      <w:r w:rsidR="001A79B2">
        <w:rPr>
          <w:rFonts w:ascii="Cambria" w:eastAsia="Cambria" w:hAnsi="Cambria" w:cs="Times New Roman"/>
          <w:bCs/>
          <w:sz w:val="24"/>
          <w:szCs w:val="24"/>
        </w:rPr>
        <w:t>0</w:t>
      </w:r>
    </w:p>
    <w:p w14:paraId="643655E6" w14:textId="1693BDDF" w:rsidR="00797893" w:rsidRPr="00797893" w:rsidRDefault="00797893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17D0A093" w14:textId="77777777" w:rsidR="00607767" w:rsidRDefault="00797893" w:rsidP="00DA0D3C">
      <w:pPr>
        <w:spacing w:after="0" w:line="240" w:lineRule="auto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9</w:t>
      </w:r>
      <w:r w:rsidR="006E155A">
        <w:rPr>
          <w:rFonts w:ascii="Cambria" w:eastAsia="Cambria" w:hAnsi="Cambria" w:cs="Times New Roman"/>
          <w:bCs/>
          <w:sz w:val="24"/>
          <w:szCs w:val="24"/>
        </w:rPr>
        <w:t>:00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AM          </w:t>
      </w:r>
      <w:r w:rsidR="006E155A" w:rsidRPr="006E155A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John Steele</w:t>
      </w:r>
      <w:r w:rsidR="006E155A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52DAC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Brown University</w:t>
      </w:r>
    </w:p>
    <w:p w14:paraId="3DAD3BF1" w14:textId="292125F2" w:rsidR="00797893" w:rsidRPr="00797893" w:rsidRDefault="00607767" w:rsidP="006E155A">
      <w:pPr>
        <w:spacing w:after="0" w:line="240" w:lineRule="auto"/>
        <w:ind w:left="2160" w:hanging="2160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</w:t>
      </w:r>
      <w:r w:rsidR="006E155A" w:rsidRPr="006E155A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Neo-Assyrian Investigations into th</w:t>
      </w:r>
      <w:r w:rsidR="00641829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e </w:t>
      </w:r>
    </w:p>
    <w:p w14:paraId="39E167AA" w14:textId="1D377A42" w:rsidR="00797893" w:rsidRDefault="00641829" w:rsidP="00797893">
      <w:pPr>
        <w:spacing w:after="0" w:line="240" w:lineRule="auto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</w:t>
      </w:r>
      <w:r w:rsidRPr="006E155A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Prediction of Eclipses</w:t>
      </w:r>
    </w:p>
    <w:p w14:paraId="745A04A6" w14:textId="77777777" w:rsidR="00641829" w:rsidRPr="00797893" w:rsidRDefault="00641829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036B45B3" w14:textId="77777777" w:rsidR="00607767" w:rsidRDefault="00797893" w:rsidP="00880817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10</w:t>
      </w:r>
      <w:r w:rsidR="00641829">
        <w:rPr>
          <w:rFonts w:ascii="Cambria" w:eastAsia="Cambria" w:hAnsi="Cambria" w:cs="Times New Roman"/>
          <w:bCs/>
          <w:sz w:val="24"/>
          <w:szCs w:val="24"/>
        </w:rPr>
        <w:t>:00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AM       </w:t>
      </w:r>
      <w:r w:rsidR="00880817" w:rsidRPr="0088081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Mathieu </w:t>
      </w:r>
      <w:proofErr w:type="spellStart"/>
      <w:r w:rsidR="00880817" w:rsidRPr="0088081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Ossendrijver</w:t>
      </w:r>
      <w:proofErr w:type="spellEnd"/>
      <w:r w:rsidR="0088081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95867" w:rsidRPr="0059586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Freie</w:t>
      </w:r>
      <w:proofErr w:type="spellEnd"/>
      <w:r w:rsidR="00595867" w:rsidRPr="0059586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5867" w:rsidRPr="0059586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Universität</w:t>
      </w:r>
      <w:proofErr w:type="spellEnd"/>
      <w:r w:rsidR="00595867" w:rsidRPr="0059586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Berlin</w:t>
      </w:r>
    </w:p>
    <w:p w14:paraId="5C0FAF00" w14:textId="0F18ED30" w:rsidR="00797893" w:rsidRDefault="00595867" w:rsidP="00880817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 w:rsidRPr="0059586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0776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880817" w:rsidRPr="0088081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The Babylonian Planetary </w:t>
      </w:r>
      <w:r w:rsidR="00607767" w:rsidRPr="00880817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Tables Revisited</w:t>
      </w:r>
    </w:p>
    <w:p w14:paraId="43509C5B" w14:textId="5E7379EA" w:rsidR="00595867" w:rsidRDefault="00595867" w:rsidP="00880817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                      </w:t>
      </w:r>
    </w:p>
    <w:p w14:paraId="55800E62" w14:textId="77777777" w:rsidR="00595867" w:rsidRPr="00797893" w:rsidRDefault="00595867" w:rsidP="00880817">
      <w:pPr>
        <w:spacing w:after="0" w:line="240" w:lineRule="auto"/>
        <w:ind w:left="2160" w:hanging="2160"/>
        <w:rPr>
          <w:rFonts w:ascii="Cambria" w:eastAsia="Cambria" w:hAnsi="Cambria" w:cs="Times New Roman"/>
          <w:bCs/>
          <w:sz w:val="24"/>
          <w:szCs w:val="24"/>
        </w:rPr>
      </w:pPr>
    </w:p>
    <w:p w14:paraId="60B96F9C" w14:textId="1AC5D98C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11</w:t>
      </w:r>
      <w:r w:rsidR="00595867">
        <w:rPr>
          <w:rFonts w:ascii="Cambria" w:eastAsia="Cambria" w:hAnsi="Cambria" w:cs="Times New Roman"/>
          <w:bCs/>
          <w:sz w:val="24"/>
          <w:szCs w:val="24"/>
        </w:rPr>
        <w:t>:00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AM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Coffee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break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</w:p>
    <w:p w14:paraId="44FBA0FE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456401B5" w14:textId="4A50027C" w:rsidR="004F24F4" w:rsidRDefault="00797893" w:rsidP="00053581">
      <w:pPr>
        <w:pStyle w:val="NormalWeb"/>
        <w:rPr>
          <w:rFonts w:ascii="Cambria" w:hAnsi="Cambria" w:cs="Arial"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11</w:t>
      </w:r>
      <w:r w:rsidR="00D25284">
        <w:rPr>
          <w:rFonts w:ascii="Cambria" w:eastAsia="Cambria" w:hAnsi="Cambria" w:cs="Times New Roman"/>
          <w:bCs/>
          <w:sz w:val="24"/>
          <w:szCs w:val="24"/>
        </w:rPr>
        <w:t>:15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AM        </w:t>
      </w:r>
      <w:r w:rsidR="00053581" w:rsidRPr="004F24F4">
        <w:rPr>
          <w:rFonts w:ascii="Cambria" w:hAnsi="Cambria" w:cs="Arial"/>
          <w:sz w:val="24"/>
          <w:szCs w:val="24"/>
        </w:rPr>
        <w:t xml:space="preserve">Lis </w:t>
      </w:r>
      <w:proofErr w:type="spellStart"/>
      <w:r w:rsidR="00053581" w:rsidRPr="004F24F4">
        <w:rPr>
          <w:rFonts w:ascii="Cambria" w:hAnsi="Cambria" w:cs="Arial"/>
          <w:sz w:val="24"/>
          <w:szCs w:val="24"/>
        </w:rPr>
        <w:t>Brack-Bernsen</w:t>
      </w:r>
      <w:proofErr w:type="spellEnd"/>
      <w:r w:rsidR="00053581" w:rsidRPr="004F24F4">
        <w:rPr>
          <w:rFonts w:ascii="Cambria" w:hAnsi="Cambria" w:cs="Arial"/>
          <w:sz w:val="24"/>
          <w:szCs w:val="24"/>
        </w:rPr>
        <w:t xml:space="preserve">, </w:t>
      </w:r>
      <w:r w:rsidR="0075242A" w:rsidRPr="004F24F4">
        <w:rPr>
          <w:rFonts w:ascii="Cambria" w:hAnsi="Cambria" w:cs="Arial"/>
          <w:sz w:val="24"/>
          <w:szCs w:val="24"/>
        </w:rPr>
        <w:t>University of Regensburg</w:t>
      </w:r>
      <w:r w:rsidR="00053581" w:rsidRPr="004F24F4">
        <w:rPr>
          <w:rFonts w:ascii="Cambria" w:hAnsi="Cambria" w:cs="Arial"/>
          <w:sz w:val="24"/>
          <w:szCs w:val="24"/>
        </w:rPr>
        <w:t xml:space="preserve"> </w:t>
      </w:r>
    </w:p>
    <w:p w14:paraId="16FE0213" w14:textId="3125237F" w:rsidR="004F24F4" w:rsidRDefault="004F24F4" w:rsidP="00053581">
      <w:pPr>
        <w:pStyle w:val="NormalWeb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</w:t>
      </w:r>
      <w:r w:rsidR="00053581" w:rsidRPr="004F24F4">
        <w:rPr>
          <w:rFonts w:ascii="Cambria" w:hAnsi="Cambria" w:cs="Arial"/>
          <w:sz w:val="24"/>
          <w:szCs w:val="24"/>
        </w:rPr>
        <w:t xml:space="preserve">Babylonian Astronomy: </w:t>
      </w:r>
      <w:r w:rsidRPr="004F24F4">
        <w:rPr>
          <w:rFonts w:ascii="Cambria" w:hAnsi="Cambria" w:cs="Arial"/>
          <w:sz w:val="24"/>
          <w:szCs w:val="24"/>
        </w:rPr>
        <w:t>Observations and Numerical Fits</w:t>
      </w:r>
    </w:p>
    <w:p w14:paraId="2B4CB614" w14:textId="77777777" w:rsidR="009310E4" w:rsidRDefault="004F24F4" w:rsidP="00FE2C99">
      <w:pPr>
        <w:pStyle w:val="NormalWeb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</w:t>
      </w:r>
    </w:p>
    <w:p w14:paraId="1CDD4797" w14:textId="07900CBC" w:rsidR="00797893" w:rsidRPr="00FE2C99" w:rsidRDefault="00797893" w:rsidP="00FE2C99">
      <w:pPr>
        <w:pStyle w:val="NormalWeb"/>
        <w:rPr>
          <w:rFonts w:ascii="Cambria" w:hAnsi="Cambria" w:cs="Arial"/>
          <w:sz w:val="24"/>
          <w:szCs w:val="24"/>
        </w:rPr>
      </w:pPr>
      <w:r w:rsidRPr="00797893">
        <w:rPr>
          <w:rFonts w:ascii="Cambria" w:eastAsia="Cambria" w:hAnsi="Cambria" w:cs="Times New Roman"/>
          <w:bCs/>
          <w:sz w:val="24"/>
          <w:szCs w:val="24"/>
        </w:rPr>
        <w:t>12</w:t>
      </w:r>
      <w:r w:rsidR="00F53E53">
        <w:rPr>
          <w:rFonts w:ascii="Cambria" w:eastAsia="Cambria" w:hAnsi="Cambria" w:cs="Times New Roman"/>
          <w:bCs/>
          <w:sz w:val="24"/>
          <w:szCs w:val="24"/>
        </w:rPr>
        <w:t>:15</w:t>
      </w:r>
      <w:r w:rsidRPr="00797893">
        <w:rPr>
          <w:rFonts w:ascii="Cambria" w:eastAsia="Cambria" w:hAnsi="Cambria" w:cs="Times New Roman"/>
          <w:bCs/>
          <w:sz w:val="24"/>
          <w:szCs w:val="24"/>
        </w:rPr>
        <w:t xml:space="preserve"> PM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  <w:t>Lunch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7925F2">
        <w:rPr>
          <w:rFonts w:ascii="Cambria" w:eastAsia="Cambria" w:hAnsi="Cambria" w:cs="Times New Roman"/>
          <w:bCs/>
          <w:sz w:val="24"/>
          <w:szCs w:val="24"/>
        </w:rPr>
        <w:t xml:space="preserve">- </w:t>
      </w:r>
      <w:r w:rsidR="00BC2A1C">
        <w:rPr>
          <w:rFonts w:ascii="Cambria" w:eastAsia="Cambria" w:hAnsi="Cambria" w:cs="Times New Roman"/>
          <w:bCs/>
          <w:sz w:val="24"/>
          <w:szCs w:val="24"/>
        </w:rPr>
        <w:t xml:space="preserve">Served </w:t>
      </w:r>
      <w:r w:rsidR="00710EAF">
        <w:rPr>
          <w:rFonts w:ascii="Cambria" w:eastAsia="Cambria" w:hAnsi="Cambria" w:cs="Times New Roman"/>
          <w:bCs/>
          <w:sz w:val="24"/>
          <w:szCs w:val="24"/>
        </w:rPr>
        <w:t>outside Treasure Room</w:t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Pr="00797893">
        <w:rPr>
          <w:rFonts w:ascii="Cambria" w:eastAsia="Cambria" w:hAnsi="Cambria" w:cs="Times New Roman"/>
          <w:bCs/>
          <w:sz w:val="24"/>
          <w:szCs w:val="24"/>
        </w:rPr>
        <w:tab/>
      </w:r>
    </w:p>
    <w:p w14:paraId="70101EF4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1BA9D63C" w14:textId="77777777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Cs/>
          <w:sz w:val="24"/>
          <w:szCs w:val="24"/>
        </w:rPr>
      </w:pPr>
    </w:p>
    <w:p w14:paraId="04213099" w14:textId="5A2717FF" w:rsidR="004A0936" w:rsidRDefault="002E4C5B" w:rsidP="004A0936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>4:00</w:t>
      </w:r>
      <w:r w:rsidR="00797893" w:rsidRPr="00797893">
        <w:rPr>
          <w:rFonts w:ascii="Cambria" w:eastAsia="Cambria" w:hAnsi="Cambria" w:cs="Times New Roman"/>
          <w:bCs/>
          <w:sz w:val="24"/>
          <w:szCs w:val="24"/>
        </w:rPr>
        <w:t xml:space="preserve"> PM</w:t>
      </w:r>
      <w:r w:rsidR="00797893" w:rsidRPr="00797893">
        <w:rPr>
          <w:rFonts w:ascii="Cambria" w:eastAsia="Cambria" w:hAnsi="Cambria" w:cs="Times New Roman"/>
          <w:bCs/>
          <w:sz w:val="24"/>
          <w:szCs w:val="24"/>
        </w:rPr>
        <w:tab/>
      </w:r>
      <w:r w:rsidR="00E30070">
        <w:rPr>
          <w:rFonts w:ascii="Cambria" w:eastAsia="Cambria" w:hAnsi="Cambria" w:cs="Times New Roman"/>
          <w:bCs/>
          <w:sz w:val="24"/>
          <w:szCs w:val="24"/>
        </w:rPr>
        <w:t xml:space="preserve">Keynote </w:t>
      </w:r>
      <w:r w:rsidR="00016B21">
        <w:rPr>
          <w:rFonts w:ascii="Cambria" w:eastAsia="Cambria" w:hAnsi="Cambria" w:cs="Times New Roman"/>
          <w:bCs/>
          <w:sz w:val="24"/>
          <w:szCs w:val="24"/>
        </w:rPr>
        <w:t>Lecture</w:t>
      </w:r>
      <w:r w:rsidR="008952F4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="00C21D4D">
        <w:rPr>
          <w:rFonts w:ascii="Cambria" w:eastAsia="Cambria" w:hAnsi="Cambria" w:cs="Times New Roman"/>
          <w:bCs/>
          <w:sz w:val="24"/>
          <w:szCs w:val="24"/>
        </w:rPr>
        <w:t xml:space="preserve">– </w:t>
      </w:r>
      <w:r w:rsidR="004A0936">
        <w:rPr>
          <w:rFonts w:ascii="Cambria" w:eastAsia="Cambria" w:hAnsi="Cambria" w:cs="Times New Roman"/>
          <w:bCs/>
          <w:sz w:val="24"/>
          <w:szCs w:val="24"/>
        </w:rPr>
        <w:t xml:space="preserve">Francesca Rochberg, </w:t>
      </w:r>
      <w:r w:rsidR="004A0936" w:rsidRPr="0014533C">
        <w:rPr>
          <w:rFonts w:ascii="Cambria" w:eastAsia="Cambria" w:hAnsi="Cambria" w:cs="Times New Roman"/>
          <w:bCs/>
          <w:sz w:val="24"/>
          <w:szCs w:val="24"/>
        </w:rPr>
        <w:t>University of California, Berkeley</w:t>
      </w:r>
      <w:r w:rsidR="004A0936">
        <w:rPr>
          <w:rFonts w:ascii="Cambria" w:eastAsia="Cambria" w:hAnsi="Cambria" w:cs="Times New Roman"/>
          <w:bCs/>
          <w:sz w:val="24"/>
          <w:szCs w:val="24"/>
        </w:rPr>
        <w:t xml:space="preserve">  </w:t>
      </w:r>
    </w:p>
    <w:p w14:paraId="3525DD67" w14:textId="2E7CA063" w:rsidR="004A0936" w:rsidRDefault="004A0936" w:rsidP="004A0936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  Baxter Lecture Hall, South side of Baxter Hall, 2</w:t>
      </w:r>
      <w:r w:rsidRPr="004663B6">
        <w:rPr>
          <w:rFonts w:ascii="Cambria" w:eastAsia="Cambria" w:hAnsi="Cambria" w:cs="Times New Roman"/>
          <w:bCs/>
          <w:sz w:val="24"/>
          <w:szCs w:val="24"/>
          <w:vertAlign w:val="superscript"/>
        </w:rPr>
        <w:t>nd</w:t>
      </w:r>
      <w:r>
        <w:rPr>
          <w:rFonts w:ascii="Cambria" w:eastAsia="Cambria" w:hAnsi="Cambria" w:cs="Times New Roman"/>
          <w:bCs/>
          <w:sz w:val="24"/>
          <w:szCs w:val="24"/>
        </w:rPr>
        <w:t xml:space="preserve"> floor</w:t>
      </w:r>
    </w:p>
    <w:p w14:paraId="7E21B114" w14:textId="77777777" w:rsidR="0091251B" w:rsidRDefault="0091251B" w:rsidP="004A0936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08AB8DC4" w14:textId="1D790370" w:rsidR="004A0936" w:rsidRPr="004D58C2" w:rsidRDefault="004A0936" w:rsidP="004A0936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 xml:space="preserve">                         </w:t>
      </w:r>
    </w:p>
    <w:p w14:paraId="587E709B" w14:textId="386A4769" w:rsidR="004A0936" w:rsidRPr="00797893" w:rsidRDefault="004A0936" w:rsidP="004A0936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1D8B9C7D" w14:textId="39239DB0" w:rsidR="00797893" w:rsidRDefault="009B11F3" w:rsidP="004A0936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>6:</w:t>
      </w:r>
      <w:r w:rsidR="000801D7">
        <w:rPr>
          <w:rFonts w:ascii="Cambria" w:eastAsia="Cambria" w:hAnsi="Cambria" w:cs="Times New Roman"/>
          <w:bCs/>
          <w:sz w:val="24"/>
          <w:szCs w:val="24"/>
        </w:rPr>
        <w:t>0</w:t>
      </w:r>
      <w:r>
        <w:rPr>
          <w:rFonts w:ascii="Cambria" w:eastAsia="Cambria" w:hAnsi="Cambria" w:cs="Times New Roman"/>
          <w:bCs/>
          <w:sz w:val="24"/>
          <w:szCs w:val="24"/>
        </w:rPr>
        <w:t>0</w:t>
      </w:r>
      <w:r w:rsidR="00797893" w:rsidRPr="00797893">
        <w:rPr>
          <w:rFonts w:ascii="Cambria" w:eastAsia="Cambria" w:hAnsi="Cambria" w:cs="Times New Roman"/>
          <w:bCs/>
          <w:sz w:val="24"/>
          <w:szCs w:val="24"/>
        </w:rPr>
        <w:t xml:space="preserve"> PM </w:t>
      </w:r>
      <w:r w:rsidR="00797893" w:rsidRPr="00797893">
        <w:rPr>
          <w:rFonts w:ascii="Cambria" w:eastAsia="Cambria" w:hAnsi="Cambria" w:cs="Times New Roman"/>
          <w:bCs/>
          <w:sz w:val="24"/>
          <w:szCs w:val="24"/>
        </w:rPr>
        <w:tab/>
      </w:r>
      <w:r>
        <w:rPr>
          <w:rFonts w:ascii="Cambria" w:eastAsia="Cambria" w:hAnsi="Cambria" w:cs="Times New Roman"/>
          <w:bCs/>
          <w:sz w:val="24"/>
          <w:szCs w:val="24"/>
        </w:rPr>
        <w:t>Ba</w:t>
      </w:r>
      <w:r w:rsidR="007D1CF1">
        <w:rPr>
          <w:rFonts w:ascii="Cambria" w:eastAsia="Cambria" w:hAnsi="Cambria" w:cs="Times New Roman"/>
          <w:bCs/>
          <w:sz w:val="24"/>
          <w:szCs w:val="24"/>
        </w:rPr>
        <w:t xml:space="preserve">con Reception </w:t>
      </w:r>
      <w:r w:rsidR="00E34B61">
        <w:rPr>
          <w:rFonts w:ascii="Cambria" w:eastAsia="Cambria" w:hAnsi="Cambria" w:cs="Times New Roman"/>
          <w:bCs/>
          <w:sz w:val="24"/>
          <w:szCs w:val="24"/>
        </w:rPr>
        <w:t>–</w:t>
      </w:r>
      <w:r w:rsidR="006A4119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="007D1CF1">
        <w:rPr>
          <w:rFonts w:ascii="Cambria" w:eastAsia="Cambria" w:hAnsi="Cambria" w:cs="Times New Roman"/>
          <w:bCs/>
          <w:sz w:val="24"/>
          <w:szCs w:val="24"/>
        </w:rPr>
        <w:t>The Athenaeum</w:t>
      </w:r>
      <w:r w:rsidR="00870A76">
        <w:rPr>
          <w:rFonts w:ascii="Cambria" w:eastAsia="Cambria" w:hAnsi="Cambria" w:cs="Times New Roman"/>
          <w:bCs/>
          <w:sz w:val="24"/>
          <w:szCs w:val="24"/>
        </w:rPr>
        <w:t xml:space="preserve">, </w:t>
      </w:r>
      <w:r w:rsidR="006A4119">
        <w:rPr>
          <w:rFonts w:ascii="Cambria" w:eastAsia="Cambria" w:hAnsi="Cambria" w:cs="Times New Roman"/>
          <w:bCs/>
          <w:sz w:val="24"/>
          <w:szCs w:val="24"/>
        </w:rPr>
        <w:t>East Patio</w:t>
      </w:r>
    </w:p>
    <w:p w14:paraId="0AB62425" w14:textId="08954489" w:rsidR="006A4119" w:rsidRDefault="006A4119" w:rsidP="009B11F3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</w:p>
    <w:p w14:paraId="6172EBDF" w14:textId="61E8DDC1" w:rsidR="006A4119" w:rsidRPr="00797893" w:rsidRDefault="006A4119" w:rsidP="009B11F3">
      <w:pPr>
        <w:shd w:val="clear" w:color="auto" w:fill="FFFFFF"/>
        <w:spacing w:after="0" w:line="240" w:lineRule="auto"/>
        <w:textAlignment w:val="baseline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>6</w:t>
      </w:r>
      <w:r w:rsidR="00FB5BC5">
        <w:rPr>
          <w:rFonts w:ascii="Cambria" w:eastAsia="Cambria" w:hAnsi="Cambria" w:cs="Times New Roman"/>
          <w:bCs/>
          <w:sz w:val="24"/>
          <w:szCs w:val="24"/>
        </w:rPr>
        <w:t xml:space="preserve">:30PM            Bacon </w:t>
      </w:r>
      <w:r w:rsidR="0001098A">
        <w:rPr>
          <w:rFonts w:ascii="Cambria" w:eastAsia="Cambria" w:hAnsi="Cambria" w:cs="Times New Roman"/>
          <w:bCs/>
          <w:sz w:val="24"/>
          <w:szCs w:val="24"/>
        </w:rPr>
        <w:t>Banquet</w:t>
      </w:r>
      <w:r w:rsidR="00FB5BC5">
        <w:rPr>
          <w:rFonts w:ascii="Cambria" w:eastAsia="Cambria" w:hAnsi="Cambria" w:cs="Times New Roman"/>
          <w:bCs/>
          <w:sz w:val="24"/>
          <w:szCs w:val="24"/>
        </w:rPr>
        <w:t xml:space="preserve"> </w:t>
      </w:r>
      <w:r w:rsidR="00E34B61">
        <w:rPr>
          <w:rFonts w:ascii="Cambria" w:eastAsia="Cambria" w:hAnsi="Cambria" w:cs="Times New Roman"/>
          <w:bCs/>
          <w:sz w:val="24"/>
          <w:szCs w:val="24"/>
        </w:rPr>
        <w:t>–</w:t>
      </w:r>
      <w:r w:rsidR="00FB5BC5">
        <w:rPr>
          <w:rFonts w:ascii="Cambria" w:eastAsia="Cambria" w:hAnsi="Cambria" w:cs="Times New Roman"/>
          <w:bCs/>
          <w:sz w:val="24"/>
          <w:szCs w:val="24"/>
        </w:rPr>
        <w:t xml:space="preserve"> The Athenaeum</w:t>
      </w:r>
      <w:r w:rsidR="0001098A">
        <w:rPr>
          <w:rFonts w:ascii="Cambria" w:eastAsia="Cambria" w:hAnsi="Cambria" w:cs="Times New Roman"/>
          <w:bCs/>
          <w:sz w:val="24"/>
          <w:szCs w:val="24"/>
        </w:rPr>
        <w:t>, Main Lounge</w:t>
      </w:r>
    </w:p>
    <w:p w14:paraId="0FFF27B4" w14:textId="77777777" w:rsidR="00797893" w:rsidRPr="00797893" w:rsidRDefault="00797893" w:rsidP="00797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201F1E"/>
          <w:sz w:val="24"/>
          <w:szCs w:val="24"/>
        </w:rPr>
      </w:pPr>
    </w:p>
    <w:p w14:paraId="0EABC4CF" w14:textId="77777777" w:rsidR="00797893" w:rsidRPr="00797893" w:rsidRDefault="00797893" w:rsidP="00797893">
      <w:pPr>
        <w:spacing w:after="0" w:line="240" w:lineRule="auto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ab/>
      </w:r>
    </w:p>
    <w:p w14:paraId="6EA9F0B8" w14:textId="675F2114" w:rsidR="00797893" w:rsidRDefault="00797893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ab/>
      </w:r>
    </w:p>
    <w:p w14:paraId="4784F01B" w14:textId="51FC0E9B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4DC91F22" w14:textId="37BC387D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4ACFE4C8" w14:textId="2488B08A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2AE9567B" w14:textId="54A776F0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378AAF41" w14:textId="5E7210D3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58FC620A" w14:textId="654A0F58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653B8A85" w14:textId="383DEB35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3A751065" w14:textId="3802B8C0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5B767138" w14:textId="69E25885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2B6AC4BA" w14:textId="3A09E851" w:rsidR="0001098A" w:rsidRDefault="0001098A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78540A44" w14:textId="30502B6B" w:rsidR="0001098A" w:rsidRPr="00797893" w:rsidRDefault="0001098A" w:rsidP="004A0936">
      <w:pPr>
        <w:spacing w:after="0" w:line="240" w:lineRule="auto"/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Satur</w:t>
      </w:r>
      <w:r w:rsidRPr="00797893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day</w:t>
      </w:r>
      <w:r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91419F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May</w:t>
      </w:r>
      <w:r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 xml:space="preserve"> 20 </w:t>
      </w:r>
      <w:r w:rsidRPr="00797893"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  <w:t>(Dabney Hall, Treasure Room)</w:t>
      </w:r>
    </w:p>
    <w:p w14:paraId="4B1AD6A7" w14:textId="77777777" w:rsidR="0001098A" w:rsidRPr="00797893" w:rsidRDefault="0001098A" w:rsidP="0001098A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b/>
          <w:color w:val="333333"/>
          <w:sz w:val="24"/>
          <w:szCs w:val="24"/>
          <w:shd w:val="clear" w:color="auto" w:fill="FFFFFF"/>
        </w:rPr>
      </w:pPr>
    </w:p>
    <w:p w14:paraId="72F161EB" w14:textId="77777777" w:rsidR="00452ECF" w:rsidRPr="00797893" w:rsidRDefault="00452ECF" w:rsidP="0001098A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0874FB70" w14:textId="77777777" w:rsidR="0001098A" w:rsidRPr="00797893" w:rsidRDefault="0001098A" w:rsidP="0001098A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7B15325A" w14:textId="7EB1E303" w:rsidR="00FE2098" w:rsidRDefault="00FE2098" w:rsidP="005F3ECA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675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9:</w:t>
      </w:r>
      <w:r w:rsidR="0001098A"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30 AM          </w:t>
      </w:r>
      <w:r w:rsidR="0001098A" w:rsidRPr="001C2EAD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Breakfast Buffet  </w:t>
      </w:r>
    </w:p>
    <w:p w14:paraId="095EF89B" w14:textId="1B74185E" w:rsidR="00D2735D" w:rsidRDefault="00D2735D" w:rsidP="005F3ECA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7F875EBF" w14:textId="780E443C" w:rsidR="00D2735D" w:rsidRDefault="00D2735D" w:rsidP="00D2735D">
      <w:pPr>
        <w:spacing w:after="0" w:line="240" w:lineRule="auto"/>
        <w:ind w:left="2160" w:hanging="2160"/>
        <w:jc w:val="center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Morning Session</w:t>
      </w: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7893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Chair</w:t>
      </w: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: Alan Shapiro, </w:t>
      </w:r>
      <w:r w:rsidRPr="005D588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University of Minnesota Twin Cities </w:t>
      </w:r>
    </w:p>
    <w:p w14:paraId="4FD7A19E" w14:textId="074ACCA3" w:rsidR="00D2735D" w:rsidRDefault="00D2735D" w:rsidP="005F3ECA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79713B20" w14:textId="77777777" w:rsidR="00FE2098" w:rsidRDefault="00FE2098" w:rsidP="005F3ECA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0CB0CB92" w14:textId="77777777" w:rsidR="000E54D5" w:rsidRDefault="005F3ECA" w:rsidP="00A062B4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10:00</w:t>
      </w:r>
      <w:r w:rsidR="00FE2098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A</w:t>
      </w: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M</w:t>
      </w:r>
      <w:r w:rsidR="00FE2098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A062B4" w:rsidRPr="00A062B4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Alex Jones</w:t>
      </w:r>
      <w:r w:rsidR="00A062B4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, New York University</w:t>
      </w:r>
    </w:p>
    <w:p w14:paraId="1BCC36C2" w14:textId="601A3CD3" w:rsidR="0001098A" w:rsidRPr="00797893" w:rsidRDefault="000E54D5" w:rsidP="00A062B4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                      </w:t>
      </w:r>
      <w:r w:rsidR="00A062B4" w:rsidRPr="00A062B4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Ptolemy’s Grand Demonstration in </w:t>
      </w:r>
    </w:p>
    <w:p w14:paraId="0254C804" w14:textId="3577E9D2" w:rsidR="0001098A" w:rsidRDefault="00253392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A062B4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Harmonics Book 2 chapter 1</w:t>
      </w:r>
    </w:p>
    <w:p w14:paraId="5451E512" w14:textId="64CDCC36" w:rsidR="00253392" w:rsidRDefault="00253392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0E915F99" w14:textId="497D3FDC" w:rsidR="0001098A" w:rsidRDefault="00E5453D" w:rsidP="00797893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11:00 AM         </w:t>
      </w:r>
      <w:r w:rsidR="007B09A6" w:rsidRP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Alan Bowen</w:t>
      </w:r>
      <w:r w:rsid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,</w:t>
      </w:r>
      <w:r w:rsidR="00EB5BC9" w:rsidRPr="00EB5BC9">
        <w:t xml:space="preserve"> </w:t>
      </w:r>
      <w:r w:rsidR="00EB5BC9" w:rsidRPr="00EB5BC9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Institute for Research in Classical Philosophy and </w:t>
      </w:r>
      <w:proofErr w:type="gramStart"/>
      <w:r w:rsidR="00EB5BC9" w:rsidRPr="00EB5BC9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Science</w:t>
      </w:r>
      <w:r w:rsid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B09A6" w:rsidRP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="007B09A6" w:rsidRP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13FA617" w14:textId="77777777" w:rsidR="00EB5BC9" w:rsidRDefault="00EB5BC9" w:rsidP="00EB5BC9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</w:t>
      </w:r>
      <w:r w:rsidRP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>The Genesis in the 2</w:t>
      </w:r>
      <w:r w:rsidRPr="00E34B61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  <w:vertAlign w:val="superscript"/>
        </w:rPr>
        <w:t>nd</w:t>
      </w:r>
      <w:r w:rsidRPr="007B09A6"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  <w:t xml:space="preserve"> Century of the Later Reception of Ptolemaic Astronomy in the Greek Philosophical Schools</w:t>
      </w:r>
    </w:p>
    <w:p w14:paraId="41D393C0" w14:textId="77777777" w:rsidR="00EB5BC9" w:rsidRDefault="00EB5BC9" w:rsidP="00EB5BC9">
      <w:pPr>
        <w:spacing w:after="0" w:line="240" w:lineRule="auto"/>
        <w:ind w:left="2160" w:hanging="2160"/>
        <w:rPr>
          <w:rFonts w:ascii="Cambria" w:eastAsia="Times New Roman" w:hAnsi="Cambria" w:cs="Times New Roman"/>
          <w:color w:val="333333"/>
          <w:sz w:val="24"/>
          <w:szCs w:val="24"/>
          <w:shd w:val="clear" w:color="auto" w:fill="FFFFFF"/>
        </w:rPr>
      </w:pPr>
    </w:p>
    <w:p w14:paraId="26350586" w14:textId="788620B4" w:rsidR="0001098A" w:rsidRDefault="0051563A" w:rsidP="00E34B61">
      <w:pPr>
        <w:spacing w:after="0" w:line="240" w:lineRule="auto"/>
        <w:ind w:left="2160" w:hanging="2160"/>
        <w:jc w:val="both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12:00 PM         </w:t>
      </w:r>
      <w:r w:rsidR="00E34B61">
        <w:rPr>
          <w:rFonts w:ascii="Cambria" w:eastAsia="Times New Roman" w:hAnsi="Cambria" w:cs="Times New Roman"/>
          <w:sz w:val="24"/>
          <w:szCs w:val="24"/>
        </w:rPr>
        <w:t>Lu</w:t>
      </w:r>
      <w:r w:rsidR="00E34B61">
        <w:rPr>
          <w:rFonts w:ascii="Cambria" w:eastAsia="Cambria" w:hAnsi="Cambria" w:cs="Times New Roman"/>
          <w:bCs/>
          <w:sz w:val="24"/>
          <w:szCs w:val="24"/>
        </w:rPr>
        <w:t>nch - Served outside Treasure Room</w:t>
      </w:r>
    </w:p>
    <w:p w14:paraId="4CA192D9" w14:textId="6D8B799A" w:rsidR="00E34B61" w:rsidRDefault="00E34B61" w:rsidP="00E34B61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D25AC0B" w14:textId="77777777" w:rsidR="000F6E83" w:rsidRDefault="000F6E83" w:rsidP="00E34B61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BB7CD2A" w14:textId="7DC7E0F6" w:rsidR="000F6E83" w:rsidRDefault="000F6E83" w:rsidP="000F6E83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1:30</w:t>
      </w:r>
      <w:r w:rsidR="00C12327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PM          </w:t>
      </w:r>
      <w:r w:rsidRPr="002E5641">
        <w:rPr>
          <w:rFonts w:ascii="Cambria" w:eastAsia="Times New Roman" w:hAnsi="Cambria" w:cs="Times New Roman"/>
          <w:sz w:val="24"/>
          <w:szCs w:val="24"/>
        </w:rPr>
        <w:t>Liba Taub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0F6E83">
        <w:rPr>
          <w:rFonts w:ascii="Cambria" w:hAnsi="Cambria"/>
          <w:sz w:val="24"/>
          <w:szCs w:val="24"/>
        </w:rPr>
        <w:t>Trinity Hall</w:t>
      </w:r>
      <w:r w:rsidR="004A0936">
        <w:rPr>
          <w:rFonts w:ascii="Cambria" w:hAnsi="Cambria"/>
          <w:sz w:val="24"/>
          <w:szCs w:val="24"/>
        </w:rPr>
        <w:t>,</w:t>
      </w:r>
      <w:r w:rsidRPr="000F6E83">
        <w:rPr>
          <w:rFonts w:ascii="Cambria" w:hAnsi="Cambria"/>
          <w:sz w:val="24"/>
          <w:szCs w:val="24"/>
        </w:rPr>
        <w:t xml:space="preserve"> Cambridge</w:t>
      </w:r>
      <w:r w:rsidR="004A0936">
        <w:rPr>
          <w:rFonts w:ascii="Cambria" w:hAnsi="Cambria"/>
          <w:sz w:val="24"/>
          <w:szCs w:val="24"/>
        </w:rPr>
        <w:t xml:space="preserve"> University</w:t>
      </w:r>
    </w:p>
    <w:p w14:paraId="03E32D3A" w14:textId="77777777" w:rsidR="00C12327" w:rsidRDefault="000F6E83" w:rsidP="000F6E83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</w:t>
      </w:r>
      <w:r w:rsidRPr="002E5641">
        <w:rPr>
          <w:rFonts w:ascii="Cambria" w:eastAsia="Times New Roman" w:hAnsi="Cambria" w:cs="Times New Roman"/>
          <w:sz w:val="24"/>
          <w:szCs w:val="24"/>
        </w:rPr>
        <w:t xml:space="preserve"> What Plato Meant by Saying that G-d is always Doing Geometry:</w:t>
      </w:r>
    </w:p>
    <w:p w14:paraId="6945E4E8" w14:textId="3929E632" w:rsidR="000F6E83" w:rsidRDefault="00C12327" w:rsidP="000F6E83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</w:t>
      </w:r>
      <w:r w:rsidR="000F6E83" w:rsidRPr="002E5641">
        <w:rPr>
          <w:rFonts w:ascii="Cambria" w:eastAsia="Times New Roman" w:hAnsi="Cambria" w:cs="Times New Roman"/>
          <w:sz w:val="24"/>
          <w:szCs w:val="24"/>
        </w:rPr>
        <w:t xml:space="preserve"> Response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F6E83" w:rsidRPr="002E5641">
        <w:rPr>
          <w:rFonts w:ascii="Cambria" w:eastAsia="Times New Roman" w:hAnsi="Cambria" w:cs="Times New Roman"/>
          <w:sz w:val="24"/>
          <w:szCs w:val="24"/>
        </w:rPr>
        <w:t>to the Question Posed by Plutarch in Table-Talk 8.2</w:t>
      </w:r>
    </w:p>
    <w:p w14:paraId="1770CFE7" w14:textId="5DE48C2F" w:rsidR="00C12327" w:rsidRDefault="00C12327" w:rsidP="000F6E83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3E2DAEA" w14:textId="23F4A972" w:rsidR="00C12327" w:rsidRPr="00797893" w:rsidRDefault="00C12327" w:rsidP="000F6E83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2:30 PM            </w:t>
      </w:r>
      <w:r w:rsidR="004B5430">
        <w:rPr>
          <w:rFonts w:ascii="Cambria" w:eastAsia="Times New Roman" w:hAnsi="Cambria" w:cs="Times New Roman"/>
          <w:sz w:val="24"/>
          <w:szCs w:val="24"/>
        </w:rPr>
        <w:t xml:space="preserve">Florence </w:t>
      </w:r>
      <w:r w:rsidR="006F462B">
        <w:rPr>
          <w:rFonts w:ascii="Cambria" w:eastAsia="Times New Roman" w:hAnsi="Cambria" w:cs="Times New Roman"/>
          <w:sz w:val="24"/>
          <w:szCs w:val="24"/>
        </w:rPr>
        <w:t>C. Hsia</w:t>
      </w:r>
      <w:r w:rsidR="004B5430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DE650C" w:rsidRPr="00DE650C">
        <w:rPr>
          <w:rFonts w:ascii="Cambria" w:eastAsia="Times New Roman" w:hAnsi="Cambria" w:cs="Times New Roman"/>
          <w:sz w:val="24"/>
          <w:szCs w:val="24"/>
        </w:rPr>
        <w:t>University of Wisconsin–Madison</w:t>
      </w:r>
    </w:p>
    <w:p w14:paraId="396B79FD" w14:textId="15AC91C6" w:rsidR="000F6E83" w:rsidRPr="00797893" w:rsidRDefault="004B5430" w:rsidP="000F6E83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Title TBA</w:t>
      </w:r>
    </w:p>
    <w:p w14:paraId="1AC502EE" w14:textId="397478BC" w:rsidR="00E34B61" w:rsidRPr="00797893" w:rsidRDefault="00FC1EDF" w:rsidP="00E34B61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="000F6E8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884B38A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68A6DD20" w14:textId="77777777" w:rsidR="004A0936" w:rsidRDefault="004A0936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51797723" w14:textId="77777777" w:rsidR="004A0936" w:rsidRDefault="004A0936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</w:p>
    <w:p w14:paraId="65E86FCD" w14:textId="647E0457" w:rsidR="00797893" w:rsidRPr="00797893" w:rsidRDefault="001A2C55" w:rsidP="00797893">
      <w:pPr>
        <w:spacing w:after="0" w:line="240" w:lineRule="auto"/>
        <w:rPr>
          <w:rFonts w:ascii="Cambria" w:eastAsia="Cambria" w:hAnsi="Cambria" w:cs="Times New Roman"/>
          <w:bCs/>
          <w:sz w:val="24"/>
          <w:szCs w:val="24"/>
        </w:rPr>
      </w:pPr>
      <w:r>
        <w:rPr>
          <w:rFonts w:ascii="Cambria" w:eastAsia="Cambria" w:hAnsi="Cambria" w:cs="Times New Roman"/>
          <w:bCs/>
          <w:sz w:val="24"/>
          <w:szCs w:val="24"/>
        </w:rPr>
        <w:t>3:30 PM            Closure</w:t>
      </w:r>
    </w:p>
    <w:p w14:paraId="2115EDEE" w14:textId="77777777" w:rsidR="00797893" w:rsidRPr="00797893" w:rsidRDefault="00797893" w:rsidP="00797893">
      <w:pPr>
        <w:spacing w:after="0" w:line="240" w:lineRule="auto"/>
        <w:ind w:left="720" w:firstLine="720"/>
        <w:rPr>
          <w:rFonts w:ascii="Cambria" w:eastAsia="Cambria" w:hAnsi="Cambria" w:cs="Times New Roman"/>
          <w:bCs/>
          <w:sz w:val="24"/>
          <w:szCs w:val="24"/>
        </w:rPr>
      </w:pPr>
    </w:p>
    <w:p w14:paraId="615590DC" w14:textId="77777777" w:rsidR="00797893" w:rsidRPr="00797893" w:rsidRDefault="00797893" w:rsidP="00797893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2AA33A1D" w14:textId="77777777" w:rsidR="00797893" w:rsidRPr="00797893" w:rsidRDefault="00797893" w:rsidP="00797893">
      <w:pPr>
        <w:spacing w:after="0" w:line="240" w:lineRule="auto"/>
        <w:rPr>
          <w:rFonts w:ascii="Cambria" w:eastAsia="Cambria" w:hAnsi="Cambria" w:cs="Times New Roman"/>
          <w:b/>
          <w:bCs/>
          <w:sz w:val="24"/>
          <w:szCs w:val="24"/>
        </w:rPr>
      </w:pPr>
    </w:p>
    <w:p w14:paraId="50CED8A8" w14:textId="77777777" w:rsidR="00D62F8A" w:rsidRDefault="00D62F8A"/>
    <w:sectPr w:rsidR="00D62F8A" w:rsidSect="0028624B">
      <w:headerReference w:type="default" r:id="rId6"/>
      <w:pgSz w:w="11900" w:h="16840"/>
      <w:pgMar w:top="1417" w:right="1417" w:bottom="1417" w:left="1417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FE68D" w14:textId="77777777" w:rsidR="002C67B2" w:rsidRDefault="002C67B2" w:rsidP="00797893">
      <w:pPr>
        <w:spacing w:after="0" w:line="240" w:lineRule="auto"/>
      </w:pPr>
      <w:r>
        <w:separator/>
      </w:r>
    </w:p>
  </w:endnote>
  <w:endnote w:type="continuationSeparator" w:id="0">
    <w:p w14:paraId="581A8CB5" w14:textId="77777777" w:rsidR="002C67B2" w:rsidRDefault="002C67B2" w:rsidP="0079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B3E8" w14:textId="77777777" w:rsidR="002C67B2" w:rsidRDefault="002C67B2" w:rsidP="00797893">
      <w:pPr>
        <w:spacing w:after="0" w:line="240" w:lineRule="auto"/>
      </w:pPr>
      <w:r>
        <w:separator/>
      </w:r>
    </w:p>
  </w:footnote>
  <w:footnote w:type="continuationSeparator" w:id="0">
    <w:p w14:paraId="0673FA40" w14:textId="77777777" w:rsidR="002C67B2" w:rsidRDefault="002C67B2" w:rsidP="0079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F2B7" w14:textId="3519C671" w:rsidR="00797893" w:rsidRPr="004C56F7" w:rsidRDefault="004C56F7" w:rsidP="004C56F7">
    <w:pPr>
      <w:pStyle w:val="Header"/>
    </w:pPr>
    <w:r>
      <w:rPr>
        <w:noProof/>
      </w:rPr>
      <w:drawing>
        <wp:inline distT="0" distB="0" distL="0" distR="0" wp14:anchorId="38DE9E2A" wp14:editId="4F66852D">
          <wp:extent cx="403860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06C06"/>
    <w:rsid w:val="0001098A"/>
    <w:rsid w:val="000109E2"/>
    <w:rsid w:val="00016B21"/>
    <w:rsid w:val="00053581"/>
    <w:rsid w:val="000801D7"/>
    <w:rsid w:val="000A4FFF"/>
    <w:rsid w:val="000E54D5"/>
    <w:rsid w:val="000F6E83"/>
    <w:rsid w:val="0014533C"/>
    <w:rsid w:val="00181FF5"/>
    <w:rsid w:val="001A2C55"/>
    <w:rsid w:val="001A79B2"/>
    <w:rsid w:val="001C2EAD"/>
    <w:rsid w:val="00204707"/>
    <w:rsid w:val="00253392"/>
    <w:rsid w:val="0028624B"/>
    <w:rsid w:val="002C67B2"/>
    <w:rsid w:val="002E10E0"/>
    <w:rsid w:val="002E4C5B"/>
    <w:rsid w:val="002E5641"/>
    <w:rsid w:val="003176F1"/>
    <w:rsid w:val="00352DAC"/>
    <w:rsid w:val="00452ECF"/>
    <w:rsid w:val="00464A25"/>
    <w:rsid w:val="004663B6"/>
    <w:rsid w:val="004A0936"/>
    <w:rsid w:val="004B5430"/>
    <w:rsid w:val="004C56F7"/>
    <w:rsid w:val="004C6275"/>
    <w:rsid w:val="004D58C2"/>
    <w:rsid w:val="004F24F4"/>
    <w:rsid w:val="0051563A"/>
    <w:rsid w:val="00595397"/>
    <w:rsid w:val="00595867"/>
    <w:rsid w:val="005D5886"/>
    <w:rsid w:val="005F3ECA"/>
    <w:rsid w:val="00607767"/>
    <w:rsid w:val="00641829"/>
    <w:rsid w:val="006A4119"/>
    <w:rsid w:val="006E0A9B"/>
    <w:rsid w:val="006E155A"/>
    <w:rsid w:val="006F462B"/>
    <w:rsid w:val="00710EAF"/>
    <w:rsid w:val="0075242A"/>
    <w:rsid w:val="007925F2"/>
    <w:rsid w:val="00797893"/>
    <w:rsid w:val="007B09A6"/>
    <w:rsid w:val="007D1CF1"/>
    <w:rsid w:val="00831364"/>
    <w:rsid w:val="00843CB6"/>
    <w:rsid w:val="0085424F"/>
    <w:rsid w:val="00870A76"/>
    <w:rsid w:val="00880817"/>
    <w:rsid w:val="008952F4"/>
    <w:rsid w:val="008F6753"/>
    <w:rsid w:val="0091251B"/>
    <w:rsid w:val="0091419F"/>
    <w:rsid w:val="009310E4"/>
    <w:rsid w:val="009B11F3"/>
    <w:rsid w:val="00A062B4"/>
    <w:rsid w:val="00A30584"/>
    <w:rsid w:val="00A54EF1"/>
    <w:rsid w:val="00AB59F8"/>
    <w:rsid w:val="00B36974"/>
    <w:rsid w:val="00BA799F"/>
    <w:rsid w:val="00BC2A1C"/>
    <w:rsid w:val="00BD6955"/>
    <w:rsid w:val="00C047B4"/>
    <w:rsid w:val="00C12327"/>
    <w:rsid w:val="00C21D4D"/>
    <w:rsid w:val="00CA0BD5"/>
    <w:rsid w:val="00D25284"/>
    <w:rsid w:val="00D2735D"/>
    <w:rsid w:val="00D62F8A"/>
    <w:rsid w:val="00DA0D3C"/>
    <w:rsid w:val="00DE650C"/>
    <w:rsid w:val="00E30070"/>
    <w:rsid w:val="00E34B61"/>
    <w:rsid w:val="00E5453D"/>
    <w:rsid w:val="00E66D58"/>
    <w:rsid w:val="00EB5BC9"/>
    <w:rsid w:val="00ED3AC1"/>
    <w:rsid w:val="00F53E53"/>
    <w:rsid w:val="00FB146C"/>
    <w:rsid w:val="00FB5BC5"/>
    <w:rsid w:val="00FC1EDF"/>
    <w:rsid w:val="00FE2098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FF94"/>
  <w15:chartTrackingRefBased/>
  <w15:docId w15:val="{9589C605-55CE-4B84-B36A-BFD59E2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6C"/>
  </w:style>
  <w:style w:type="paragraph" w:styleId="Heading1">
    <w:name w:val="heading 1"/>
    <w:basedOn w:val="Normal"/>
    <w:next w:val="Normal"/>
    <w:link w:val="Heading1Char"/>
    <w:uiPriority w:val="9"/>
    <w:qFormat/>
    <w:rsid w:val="00FB14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93"/>
  </w:style>
  <w:style w:type="paragraph" w:styleId="Footer">
    <w:name w:val="footer"/>
    <w:basedOn w:val="Normal"/>
    <w:link w:val="FooterChar"/>
    <w:uiPriority w:val="99"/>
    <w:unhideWhenUsed/>
    <w:rsid w:val="0079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93"/>
  </w:style>
  <w:style w:type="paragraph" w:styleId="NormalWeb">
    <w:name w:val="Normal (Web)"/>
    <w:basedOn w:val="Normal"/>
    <w:uiPriority w:val="99"/>
    <w:unhideWhenUsed/>
    <w:rsid w:val="002E10E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B1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4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6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6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4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B14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46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4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4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146C"/>
    <w:rPr>
      <w:b/>
      <w:bCs/>
    </w:rPr>
  </w:style>
  <w:style w:type="character" w:styleId="Emphasis">
    <w:name w:val="Emphasis"/>
    <w:basedOn w:val="DefaultParagraphFont"/>
    <w:uiPriority w:val="20"/>
    <w:qFormat/>
    <w:rsid w:val="00FB146C"/>
    <w:rPr>
      <w:i/>
      <w:iCs/>
    </w:rPr>
  </w:style>
  <w:style w:type="paragraph" w:styleId="NoSpacing">
    <w:name w:val="No Spacing"/>
    <w:uiPriority w:val="1"/>
    <w:qFormat/>
    <w:rsid w:val="00FB14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4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14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46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4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14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14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4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146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14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4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Tise, Francine (Fran)</dc:creator>
  <cp:keywords/>
  <dc:description/>
  <cp:lastModifiedBy>Ramsey, Hanna L.</cp:lastModifiedBy>
  <cp:revision>2</cp:revision>
  <dcterms:created xsi:type="dcterms:W3CDTF">2023-03-14T19:10:00Z</dcterms:created>
  <dcterms:modified xsi:type="dcterms:W3CDTF">2023-03-14T19:10:00Z</dcterms:modified>
</cp:coreProperties>
</file>